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22" w:rsidRPr="00801722" w:rsidRDefault="00033F52" w:rsidP="0003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b/>
          <w:bCs/>
          <w:i/>
          <w:color w:val="212529"/>
          <w:sz w:val="24"/>
          <w:szCs w:val="24"/>
          <w:lang w:eastAsia="uk-UA"/>
        </w:rPr>
      </w:pPr>
      <w:r w:rsidRPr="00801722">
        <w:rPr>
          <w:b/>
          <w:bCs/>
          <w:i/>
          <w:color w:val="212529"/>
          <w:sz w:val="24"/>
          <w:szCs w:val="24"/>
          <w:lang w:eastAsia="uk-UA"/>
        </w:rPr>
        <w:t xml:space="preserve">Додаток </w:t>
      </w:r>
    </w:p>
    <w:p w:rsidR="00033F52" w:rsidRPr="00801722" w:rsidRDefault="00033F52" w:rsidP="0003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b/>
          <w:bCs/>
          <w:i/>
          <w:color w:val="212529"/>
          <w:sz w:val="24"/>
          <w:szCs w:val="24"/>
          <w:lang w:eastAsia="uk-UA"/>
        </w:rPr>
      </w:pPr>
      <w:r w:rsidRPr="00801722">
        <w:rPr>
          <w:b/>
          <w:bCs/>
          <w:i/>
          <w:color w:val="212529"/>
          <w:sz w:val="24"/>
          <w:szCs w:val="24"/>
          <w:lang w:eastAsia="uk-UA"/>
        </w:rPr>
        <w:t xml:space="preserve">до листа-інформатора від 12.07.2023  </w:t>
      </w:r>
    </w:p>
    <w:p w:rsidR="00801722" w:rsidRDefault="00801722" w:rsidP="0003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212529"/>
          <w:sz w:val="28"/>
          <w:szCs w:val="28"/>
          <w:lang w:eastAsia="uk-UA"/>
        </w:rPr>
      </w:pPr>
    </w:p>
    <w:p w:rsidR="00033F52" w:rsidRPr="00B12472" w:rsidRDefault="00033F52" w:rsidP="00801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12529"/>
          <w:sz w:val="28"/>
          <w:szCs w:val="28"/>
          <w:lang w:eastAsia="uk-UA"/>
        </w:rPr>
      </w:pPr>
      <w:r w:rsidRPr="00B12472">
        <w:rPr>
          <w:b/>
          <w:bCs/>
          <w:color w:val="212529"/>
          <w:sz w:val="28"/>
          <w:szCs w:val="28"/>
          <w:lang w:eastAsia="uk-UA"/>
        </w:rPr>
        <w:t xml:space="preserve">Хто із  сімей  військовослужбовців  за  Законом  "Про  статус </w:t>
      </w:r>
      <w:r w:rsidRPr="00B12472">
        <w:rPr>
          <w:b/>
          <w:bCs/>
          <w:color w:val="212529"/>
          <w:sz w:val="28"/>
          <w:szCs w:val="28"/>
          <w:lang w:eastAsia="uk-UA"/>
        </w:rPr>
        <w:br/>
        <w:t xml:space="preserve">ветеранів військової служби..." є "членом їх сімей"? </w:t>
      </w:r>
      <w:r w:rsidRPr="00B12472">
        <w:rPr>
          <w:b/>
          <w:bCs/>
          <w:color w:val="212529"/>
          <w:sz w:val="28"/>
          <w:szCs w:val="28"/>
          <w:lang w:eastAsia="uk-UA"/>
        </w:rPr>
        <w:br/>
      </w:r>
    </w:p>
    <w:p w:rsidR="00033F52" w:rsidRPr="00B12472" w:rsidRDefault="00033F52" w:rsidP="00801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4"/>
          <w:szCs w:val="24"/>
          <w:lang w:eastAsia="uk-UA"/>
        </w:rPr>
      </w:pPr>
      <w:bookmarkStart w:id="0" w:name="o2"/>
      <w:bookmarkEnd w:id="0"/>
      <w:r w:rsidRPr="00B12472">
        <w:rPr>
          <w:color w:val="212529"/>
          <w:sz w:val="24"/>
          <w:szCs w:val="24"/>
          <w:lang w:eastAsia="uk-UA"/>
        </w:rPr>
        <w:t xml:space="preserve">     Під членом сім'ї військовослужбовця слід розуміти особу,  яка перебуває  із суб'єктом права на пільги щодо плати за користування </w:t>
      </w:r>
      <w:r w:rsidR="00801722">
        <w:rPr>
          <w:color w:val="212529"/>
          <w:sz w:val="24"/>
          <w:szCs w:val="24"/>
          <w:lang w:eastAsia="uk-UA"/>
        </w:rPr>
        <w:t>житлом  і  комунальними  послугами в</w:t>
      </w:r>
      <w:r w:rsidRPr="00B12472">
        <w:rPr>
          <w:color w:val="212529"/>
          <w:sz w:val="24"/>
          <w:szCs w:val="24"/>
          <w:lang w:eastAsia="uk-UA"/>
        </w:rPr>
        <w:t xml:space="preserve"> правовідносинах,   котрі </w:t>
      </w:r>
      <w:r w:rsidR="00801722">
        <w:rPr>
          <w:color w:val="212529"/>
          <w:sz w:val="24"/>
          <w:szCs w:val="24"/>
          <w:lang w:eastAsia="uk-UA"/>
        </w:rPr>
        <w:t>визначаються   кровними</w:t>
      </w:r>
      <w:r w:rsidRPr="00B12472">
        <w:rPr>
          <w:color w:val="212529"/>
          <w:sz w:val="24"/>
          <w:szCs w:val="24"/>
          <w:lang w:eastAsia="uk-UA"/>
        </w:rPr>
        <w:t xml:space="preserve"> </w:t>
      </w:r>
      <w:r w:rsidR="00801722">
        <w:rPr>
          <w:color w:val="212529"/>
          <w:sz w:val="24"/>
          <w:szCs w:val="24"/>
          <w:lang w:eastAsia="uk-UA"/>
        </w:rPr>
        <w:t xml:space="preserve">(родинними) зв'язками або </w:t>
      </w:r>
      <w:r w:rsidRPr="00B12472">
        <w:rPr>
          <w:color w:val="212529"/>
          <w:sz w:val="24"/>
          <w:szCs w:val="24"/>
          <w:lang w:eastAsia="uk-UA"/>
        </w:rPr>
        <w:t>шлюбними</w:t>
      </w:r>
      <w:r w:rsidR="00801722">
        <w:rPr>
          <w:color w:val="212529"/>
          <w:sz w:val="24"/>
          <w:szCs w:val="24"/>
          <w:lang w:eastAsia="uk-UA"/>
        </w:rPr>
        <w:t xml:space="preserve"> </w:t>
      </w:r>
      <w:r w:rsidRPr="00B12472">
        <w:rPr>
          <w:color w:val="212529"/>
          <w:sz w:val="24"/>
          <w:szCs w:val="24"/>
          <w:lang w:eastAsia="uk-UA"/>
        </w:rPr>
        <w:t xml:space="preserve">відносинами, </w:t>
      </w:r>
      <w:r w:rsidRPr="00B12472">
        <w:rPr>
          <w:b/>
          <w:color w:val="212529"/>
          <w:sz w:val="24"/>
          <w:szCs w:val="24"/>
          <w:lang w:eastAsia="uk-UA"/>
        </w:rPr>
        <w:t xml:space="preserve">постійним проживанням з військовослужбовцем, веденням </w:t>
      </w:r>
      <w:r w:rsidR="00801722">
        <w:rPr>
          <w:b/>
          <w:color w:val="212529"/>
          <w:sz w:val="24"/>
          <w:szCs w:val="24"/>
          <w:lang w:eastAsia="uk-UA"/>
        </w:rPr>
        <w:t>з ним спільного господарства.</w:t>
      </w:r>
      <w:r w:rsidRPr="00B12472">
        <w:rPr>
          <w:b/>
          <w:color w:val="212529"/>
          <w:sz w:val="24"/>
          <w:szCs w:val="24"/>
          <w:lang w:eastAsia="uk-UA"/>
        </w:rPr>
        <w:t xml:space="preserve"> </w:t>
      </w:r>
      <w:r w:rsidRPr="00B12472">
        <w:rPr>
          <w:color w:val="212529"/>
          <w:sz w:val="24"/>
          <w:szCs w:val="24"/>
          <w:lang w:eastAsia="uk-UA"/>
        </w:rPr>
        <w:t>Такі ознаки (вимоги) застосовуються диференційовано за конкретного визначення членів сім'ї,  які мають право на названі пільги.</w:t>
      </w:r>
    </w:p>
    <w:p w:rsidR="00033F52" w:rsidRPr="00B12472" w:rsidRDefault="00033F52" w:rsidP="00801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4"/>
          <w:szCs w:val="24"/>
          <w:lang w:eastAsia="uk-UA"/>
        </w:rPr>
      </w:pPr>
      <w:bookmarkStart w:id="1" w:name="o3"/>
      <w:bookmarkEnd w:id="1"/>
      <w:r w:rsidRPr="00B12472">
        <w:rPr>
          <w:color w:val="212529"/>
          <w:sz w:val="24"/>
          <w:szCs w:val="24"/>
          <w:lang w:eastAsia="uk-UA"/>
        </w:rPr>
        <w:t xml:space="preserve">     До членів сім'ї військовослужбовця належать його (її) дружина (</w:t>
      </w:r>
      <w:r w:rsidR="00801722">
        <w:rPr>
          <w:color w:val="212529"/>
          <w:sz w:val="24"/>
          <w:szCs w:val="24"/>
          <w:lang w:eastAsia="uk-UA"/>
        </w:rPr>
        <w:t>чоловік),  їхні  діти і батьки.</w:t>
      </w:r>
      <w:r w:rsidRPr="00B12472">
        <w:rPr>
          <w:color w:val="212529"/>
          <w:sz w:val="24"/>
          <w:szCs w:val="24"/>
          <w:lang w:eastAsia="uk-UA"/>
        </w:rPr>
        <w:t xml:space="preserve"> Щодо них ознака (вимога) ведення спільного господарства із суб'єк</w:t>
      </w:r>
      <w:r w:rsidR="00801722">
        <w:rPr>
          <w:color w:val="212529"/>
          <w:sz w:val="24"/>
          <w:szCs w:val="24"/>
          <w:lang w:eastAsia="uk-UA"/>
        </w:rPr>
        <w:t xml:space="preserve">том права на пільги з оплати </w:t>
      </w:r>
      <w:r w:rsidRPr="00B12472">
        <w:rPr>
          <w:color w:val="212529"/>
          <w:sz w:val="24"/>
          <w:szCs w:val="24"/>
          <w:lang w:eastAsia="uk-UA"/>
        </w:rPr>
        <w:t>за</w:t>
      </w:r>
      <w:r w:rsidR="00801722">
        <w:rPr>
          <w:color w:val="212529"/>
          <w:sz w:val="24"/>
          <w:szCs w:val="24"/>
          <w:lang w:eastAsia="uk-UA"/>
        </w:rPr>
        <w:t xml:space="preserve"> </w:t>
      </w:r>
      <w:r w:rsidRPr="00B12472">
        <w:rPr>
          <w:color w:val="212529"/>
          <w:sz w:val="24"/>
          <w:szCs w:val="24"/>
          <w:lang w:eastAsia="uk-UA"/>
        </w:rPr>
        <w:t xml:space="preserve">користування житлом і комунальними послугами застосовується лише в передбачених законом випадках.  </w:t>
      </w:r>
      <w:r w:rsidRPr="00B12472">
        <w:rPr>
          <w:b/>
          <w:color w:val="212529"/>
          <w:sz w:val="24"/>
          <w:szCs w:val="24"/>
          <w:lang w:eastAsia="uk-UA"/>
        </w:rPr>
        <w:t xml:space="preserve">Діти є членами сім'ї незалежно від </w:t>
      </w:r>
      <w:r w:rsidR="00801722">
        <w:rPr>
          <w:b/>
          <w:color w:val="212529"/>
          <w:sz w:val="24"/>
          <w:szCs w:val="24"/>
          <w:lang w:eastAsia="uk-UA"/>
        </w:rPr>
        <w:t xml:space="preserve">того, </w:t>
      </w:r>
      <w:r w:rsidRPr="00B12472">
        <w:rPr>
          <w:b/>
          <w:color w:val="212529"/>
          <w:sz w:val="24"/>
          <w:szCs w:val="24"/>
          <w:lang w:eastAsia="uk-UA"/>
        </w:rPr>
        <w:t>чи є це діти будь-кого з подружжя,  спільні або усиновлені, народжені в шлюбі або позашлюбні.</w:t>
      </w:r>
    </w:p>
    <w:p w:rsidR="00033F52" w:rsidRPr="00B12472" w:rsidRDefault="00033F52" w:rsidP="00801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4"/>
          <w:szCs w:val="24"/>
          <w:lang w:eastAsia="uk-UA"/>
        </w:rPr>
      </w:pPr>
      <w:bookmarkStart w:id="2" w:name="o4"/>
      <w:bookmarkEnd w:id="2"/>
      <w:r w:rsidRPr="00B12472">
        <w:rPr>
          <w:color w:val="212529"/>
          <w:sz w:val="24"/>
          <w:szCs w:val="24"/>
          <w:lang w:eastAsia="uk-UA"/>
        </w:rPr>
        <w:t xml:space="preserve">     Чл</w:t>
      </w:r>
      <w:r w:rsidR="00801722">
        <w:rPr>
          <w:color w:val="212529"/>
          <w:sz w:val="24"/>
          <w:szCs w:val="24"/>
          <w:lang w:eastAsia="uk-UA"/>
        </w:rPr>
        <w:t>енами сім'ї військовослужбовця може</w:t>
      </w:r>
      <w:r w:rsidRPr="00B12472">
        <w:rPr>
          <w:color w:val="212529"/>
          <w:sz w:val="24"/>
          <w:szCs w:val="24"/>
          <w:lang w:eastAsia="uk-UA"/>
        </w:rPr>
        <w:t xml:space="preserve"> бути визнано й інших осіб за умов п</w:t>
      </w:r>
      <w:r w:rsidR="00801722">
        <w:rPr>
          <w:color w:val="212529"/>
          <w:sz w:val="24"/>
          <w:szCs w:val="24"/>
          <w:lang w:eastAsia="uk-UA"/>
        </w:rPr>
        <w:t>остійного проживання разом із суб'єктом права</w:t>
      </w:r>
      <w:r w:rsidRPr="00B12472">
        <w:rPr>
          <w:color w:val="212529"/>
          <w:sz w:val="24"/>
          <w:szCs w:val="24"/>
          <w:lang w:eastAsia="uk-UA"/>
        </w:rPr>
        <w:t xml:space="preserve"> на пільги і ведення з ним спільного господарства,  тобто не лише його (її) близькі родичі (рідні брати, сестри, онуки, дід, баба), але й </w:t>
      </w:r>
      <w:r w:rsidR="00801722">
        <w:rPr>
          <w:color w:val="212529"/>
          <w:sz w:val="24"/>
          <w:szCs w:val="24"/>
          <w:lang w:eastAsia="uk-UA"/>
        </w:rPr>
        <w:t>інші родичі або особи,</w:t>
      </w:r>
      <w:bookmarkStart w:id="3" w:name="_GoBack"/>
      <w:bookmarkEnd w:id="3"/>
      <w:r w:rsidRPr="00B12472">
        <w:rPr>
          <w:color w:val="212529"/>
          <w:sz w:val="24"/>
          <w:szCs w:val="24"/>
          <w:lang w:eastAsia="uk-UA"/>
        </w:rPr>
        <w:t xml:space="preserve"> які не перебувають з військовослужбовцем у безпосередніх родинних зв'язках (</w:t>
      </w:r>
      <w:proofErr w:type="spellStart"/>
      <w:r w:rsidRPr="00B12472">
        <w:rPr>
          <w:color w:val="212529"/>
          <w:sz w:val="24"/>
          <w:szCs w:val="24"/>
          <w:lang w:eastAsia="uk-UA"/>
        </w:rPr>
        <w:t>неповнорідні</w:t>
      </w:r>
      <w:proofErr w:type="spellEnd"/>
      <w:r w:rsidRPr="00B12472">
        <w:rPr>
          <w:color w:val="212529"/>
          <w:sz w:val="24"/>
          <w:szCs w:val="24"/>
          <w:lang w:eastAsia="uk-UA"/>
        </w:rPr>
        <w:t xml:space="preserve"> брати, сестри; зять, </w:t>
      </w:r>
      <w:r w:rsidR="00801722">
        <w:rPr>
          <w:color w:val="212529"/>
          <w:sz w:val="24"/>
          <w:szCs w:val="24"/>
          <w:lang w:eastAsia="uk-UA"/>
        </w:rPr>
        <w:t>невістка;  вітчим, мачуха; опікуни,</w:t>
      </w:r>
      <w:r w:rsidRPr="00B12472">
        <w:rPr>
          <w:color w:val="212529"/>
          <w:sz w:val="24"/>
          <w:szCs w:val="24"/>
          <w:lang w:eastAsia="uk-UA"/>
        </w:rPr>
        <w:t xml:space="preserve"> піклувальники,  пасинки, </w:t>
      </w:r>
      <w:r w:rsidR="00801722">
        <w:rPr>
          <w:color w:val="212529"/>
          <w:sz w:val="24"/>
          <w:szCs w:val="24"/>
          <w:lang w:eastAsia="uk-UA"/>
        </w:rPr>
        <w:t>падчерки тощо). Членом сім'ї, котрий перебуває на</w:t>
      </w:r>
      <w:r w:rsidRPr="00B12472">
        <w:rPr>
          <w:color w:val="212529"/>
          <w:sz w:val="24"/>
          <w:szCs w:val="24"/>
          <w:lang w:eastAsia="uk-UA"/>
        </w:rPr>
        <w:t xml:space="preserve"> утриманні військовослужбовця, є та особа, яка перебуває на повному утриманні військовослужбовця а</w:t>
      </w:r>
      <w:r w:rsidR="00801722">
        <w:rPr>
          <w:color w:val="212529"/>
          <w:sz w:val="24"/>
          <w:szCs w:val="24"/>
          <w:lang w:eastAsia="uk-UA"/>
        </w:rPr>
        <w:t xml:space="preserve">бо одержує від нього допомогу, </w:t>
      </w:r>
      <w:r w:rsidRPr="00B12472">
        <w:rPr>
          <w:color w:val="212529"/>
          <w:sz w:val="24"/>
          <w:szCs w:val="24"/>
          <w:lang w:eastAsia="uk-UA"/>
        </w:rPr>
        <w:t xml:space="preserve">що є  для  неї постійним і основним джерелом засобів до існування.  Це особи, які </w:t>
      </w:r>
      <w:r w:rsidR="00801722">
        <w:rPr>
          <w:color w:val="212529"/>
          <w:sz w:val="24"/>
          <w:szCs w:val="24"/>
          <w:lang w:eastAsia="uk-UA"/>
        </w:rPr>
        <w:t>не мають власних доходів, або особи, пенсія,</w:t>
      </w:r>
      <w:r w:rsidRPr="00B12472">
        <w:rPr>
          <w:color w:val="212529"/>
          <w:sz w:val="24"/>
          <w:szCs w:val="24"/>
          <w:lang w:eastAsia="uk-UA"/>
        </w:rPr>
        <w:t xml:space="preserve"> стипендія чи інший </w:t>
      </w:r>
      <w:r w:rsidR="00801722">
        <w:rPr>
          <w:color w:val="212529"/>
          <w:sz w:val="24"/>
          <w:szCs w:val="24"/>
          <w:lang w:eastAsia="uk-UA"/>
        </w:rPr>
        <w:t>сукупний   середньомісячний дохід яких не перевищує</w:t>
      </w:r>
      <w:r w:rsidRPr="00B12472">
        <w:rPr>
          <w:color w:val="212529"/>
          <w:sz w:val="24"/>
          <w:szCs w:val="24"/>
          <w:lang w:eastAsia="uk-UA"/>
        </w:rPr>
        <w:t xml:space="preserve"> офіційно встановленої межі малозабезпеченості (до законодавчого  визначення прожиткового мінімуму). До них належать:</w:t>
      </w:r>
    </w:p>
    <w:p w:rsidR="00033F52" w:rsidRPr="00B12472" w:rsidRDefault="00033F52" w:rsidP="00801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4"/>
          <w:szCs w:val="24"/>
          <w:lang w:eastAsia="uk-UA"/>
        </w:rPr>
      </w:pPr>
      <w:bookmarkStart w:id="4" w:name="o5"/>
      <w:bookmarkEnd w:id="4"/>
      <w:r w:rsidRPr="00B12472">
        <w:rPr>
          <w:color w:val="212529"/>
          <w:sz w:val="24"/>
          <w:szCs w:val="24"/>
          <w:lang w:eastAsia="uk-UA"/>
        </w:rPr>
        <w:t xml:space="preserve">     а) неповнолітні;</w:t>
      </w:r>
    </w:p>
    <w:p w:rsidR="00033F52" w:rsidRPr="00B12472" w:rsidRDefault="00033F52" w:rsidP="00801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4"/>
          <w:szCs w:val="24"/>
          <w:lang w:eastAsia="uk-UA"/>
        </w:rPr>
      </w:pPr>
      <w:bookmarkStart w:id="5" w:name="o6"/>
      <w:bookmarkEnd w:id="5"/>
      <w:r w:rsidRPr="00B12472">
        <w:rPr>
          <w:color w:val="212529"/>
          <w:sz w:val="24"/>
          <w:szCs w:val="24"/>
          <w:lang w:eastAsia="uk-UA"/>
        </w:rPr>
        <w:t xml:space="preserve">     б) непрацездатні;</w:t>
      </w:r>
    </w:p>
    <w:p w:rsidR="00033F52" w:rsidRPr="00B12472" w:rsidRDefault="00033F52" w:rsidP="00801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4"/>
          <w:szCs w:val="24"/>
          <w:lang w:eastAsia="uk-UA"/>
        </w:rPr>
      </w:pPr>
      <w:bookmarkStart w:id="6" w:name="o7"/>
      <w:bookmarkEnd w:id="6"/>
      <w:r w:rsidRPr="00B12472">
        <w:rPr>
          <w:color w:val="212529"/>
          <w:sz w:val="24"/>
          <w:szCs w:val="24"/>
          <w:lang w:eastAsia="uk-UA"/>
        </w:rPr>
        <w:t xml:space="preserve">     в) інші   особи, </w:t>
      </w:r>
      <w:r w:rsidR="00801722">
        <w:rPr>
          <w:color w:val="212529"/>
          <w:sz w:val="24"/>
          <w:szCs w:val="24"/>
          <w:lang w:eastAsia="uk-UA"/>
        </w:rPr>
        <w:t xml:space="preserve">яких військовослужбовець </w:t>
      </w:r>
      <w:r w:rsidRPr="00B12472">
        <w:rPr>
          <w:color w:val="212529"/>
          <w:sz w:val="24"/>
          <w:szCs w:val="24"/>
          <w:lang w:eastAsia="uk-UA"/>
        </w:rPr>
        <w:t>зобов'язаний утримувати за законом;</w:t>
      </w:r>
    </w:p>
    <w:p w:rsidR="00033F52" w:rsidRPr="00B12472" w:rsidRDefault="00801722" w:rsidP="00801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4"/>
          <w:szCs w:val="24"/>
          <w:lang w:eastAsia="uk-UA"/>
        </w:rPr>
      </w:pPr>
      <w:bookmarkStart w:id="7" w:name="o8"/>
      <w:bookmarkEnd w:id="7"/>
      <w:r>
        <w:rPr>
          <w:color w:val="212529"/>
          <w:sz w:val="24"/>
          <w:szCs w:val="24"/>
          <w:lang w:eastAsia="uk-UA"/>
        </w:rPr>
        <w:t xml:space="preserve">     г) вихованці, учні, студенти, курсанти, слухачі</w:t>
      </w:r>
      <w:r w:rsidR="00033F52" w:rsidRPr="00B12472">
        <w:rPr>
          <w:color w:val="212529"/>
          <w:sz w:val="24"/>
          <w:szCs w:val="24"/>
          <w:lang w:eastAsia="uk-UA"/>
        </w:rPr>
        <w:t xml:space="preserve"> (крім </w:t>
      </w:r>
      <w:r>
        <w:rPr>
          <w:color w:val="212529"/>
          <w:sz w:val="24"/>
          <w:szCs w:val="24"/>
          <w:lang w:eastAsia="uk-UA"/>
        </w:rPr>
        <w:t>курсантів і</w:t>
      </w:r>
      <w:r w:rsidR="00033F52" w:rsidRPr="00B12472">
        <w:rPr>
          <w:color w:val="212529"/>
          <w:sz w:val="24"/>
          <w:szCs w:val="24"/>
          <w:lang w:eastAsia="uk-UA"/>
        </w:rPr>
        <w:t xml:space="preserve"> слухачів військово-навчальних закладів та навчальних </w:t>
      </w:r>
      <w:r>
        <w:rPr>
          <w:color w:val="212529"/>
          <w:sz w:val="24"/>
          <w:szCs w:val="24"/>
          <w:lang w:eastAsia="uk-UA"/>
        </w:rPr>
        <w:t>закладів органів</w:t>
      </w:r>
      <w:r w:rsidR="00033F52" w:rsidRPr="00B12472">
        <w:rPr>
          <w:color w:val="212529"/>
          <w:sz w:val="24"/>
          <w:szCs w:val="24"/>
          <w:lang w:eastAsia="uk-UA"/>
        </w:rPr>
        <w:t xml:space="preserve"> внутр</w:t>
      </w:r>
      <w:r>
        <w:rPr>
          <w:color w:val="212529"/>
          <w:sz w:val="24"/>
          <w:szCs w:val="24"/>
          <w:lang w:eastAsia="uk-UA"/>
        </w:rPr>
        <w:t xml:space="preserve">ішніх справ), стажисти до </w:t>
      </w:r>
      <w:r w:rsidR="00033F52" w:rsidRPr="00B12472">
        <w:rPr>
          <w:color w:val="212529"/>
          <w:sz w:val="24"/>
          <w:szCs w:val="24"/>
          <w:lang w:eastAsia="uk-UA"/>
        </w:rPr>
        <w:t xml:space="preserve">закінчення </w:t>
      </w:r>
      <w:r>
        <w:rPr>
          <w:color w:val="212529"/>
          <w:sz w:val="24"/>
          <w:szCs w:val="24"/>
          <w:lang w:eastAsia="uk-UA"/>
        </w:rPr>
        <w:t xml:space="preserve">навчальних закладів, але не </w:t>
      </w:r>
      <w:r w:rsidR="00033F52" w:rsidRPr="00B12472">
        <w:rPr>
          <w:color w:val="212529"/>
          <w:sz w:val="24"/>
          <w:szCs w:val="24"/>
          <w:lang w:eastAsia="uk-UA"/>
        </w:rPr>
        <w:t>довше ніж до досягнення ними віку, встановленого для таких членів сім'ї військовослужбовця, які мають право на пенсію у разі втрати годувальника;</w:t>
      </w:r>
    </w:p>
    <w:p w:rsidR="00033F52" w:rsidRPr="00B12472" w:rsidRDefault="00033F52" w:rsidP="00801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4"/>
          <w:szCs w:val="24"/>
          <w:lang w:eastAsia="uk-UA"/>
        </w:rPr>
      </w:pPr>
      <w:bookmarkStart w:id="8" w:name="o9"/>
      <w:bookmarkEnd w:id="8"/>
      <w:r w:rsidRPr="00B12472">
        <w:rPr>
          <w:color w:val="212529"/>
          <w:sz w:val="24"/>
          <w:szCs w:val="24"/>
          <w:lang w:eastAsia="uk-UA"/>
        </w:rPr>
        <w:t xml:space="preserve">     д) працездатні </w:t>
      </w:r>
      <w:r w:rsidR="00801722">
        <w:rPr>
          <w:color w:val="212529"/>
          <w:sz w:val="24"/>
          <w:szCs w:val="24"/>
          <w:lang w:eastAsia="uk-UA"/>
        </w:rPr>
        <w:t>члени сім'ї військовослужбовця,</w:t>
      </w:r>
      <w:r w:rsidRPr="00B12472">
        <w:rPr>
          <w:color w:val="212529"/>
          <w:sz w:val="24"/>
          <w:szCs w:val="24"/>
          <w:lang w:eastAsia="uk-UA"/>
        </w:rPr>
        <w:t xml:space="preserve"> котрі зайняті доглядом</w:t>
      </w:r>
      <w:r w:rsidR="00801722">
        <w:rPr>
          <w:color w:val="212529"/>
          <w:sz w:val="24"/>
          <w:szCs w:val="24"/>
          <w:lang w:eastAsia="uk-UA"/>
        </w:rPr>
        <w:t xml:space="preserve"> за дітьми, братами, сестрами чи </w:t>
      </w:r>
      <w:r w:rsidRPr="00B12472">
        <w:rPr>
          <w:color w:val="212529"/>
          <w:sz w:val="24"/>
          <w:szCs w:val="24"/>
          <w:lang w:eastAsia="uk-UA"/>
        </w:rPr>
        <w:t xml:space="preserve">онуками </w:t>
      </w:r>
      <w:r w:rsidR="00801722">
        <w:rPr>
          <w:color w:val="212529"/>
          <w:sz w:val="24"/>
          <w:szCs w:val="24"/>
          <w:lang w:eastAsia="uk-UA"/>
        </w:rPr>
        <w:t xml:space="preserve">військовослужбовця, </w:t>
      </w:r>
      <w:r w:rsidRPr="00B12472">
        <w:rPr>
          <w:color w:val="212529"/>
          <w:sz w:val="24"/>
          <w:szCs w:val="24"/>
          <w:lang w:eastAsia="uk-UA"/>
        </w:rPr>
        <w:t>які</w:t>
      </w:r>
      <w:r w:rsidR="00801722">
        <w:rPr>
          <w:color w:val="212529"/>
          <w:sz w:val="24"/>
          <w:szCs w:val="24"/>
          <w:lang w:eastAsia="uk-UA"/>
        </w:rPr>
        <w:t xml:space="preserve"> не досягли восьмирічного віку, </w:t>
      </w:r>
      <w:r w:rsidRPr="00B12472">
        <w:rPr>
          <w:color w:val="212529"/>
          <w:sz w:val="24"/>
          <w:szCs w:val="24"/>
          <w:lang w:eastAsia="uk-UA"/>
        </w:rPr>
        <w:t xml:space="preserve">за </w:t>
      </w:r>
      <w:r w:rsidR="00801722">
        <w:rPr>
          <w:color w:val="212529"/>
          <w:sz w:val="24"/>
          <w:szCs w:val="24"/>
          <w:lang w:eastAsia="uk-UA"/>
        </w:rPr>
        <w:t>інвалідом  першої групи,</w:t>
      </w:r>
      <w:r w:rsidRPr="00B12472">
        <w:rPr>
          <w:color w:val="212529"/>
          <w:sz w:val="24"/>
          <w:szCs w:val="24"/>
          <w:lang w:eastAsia="uk-UA"/>
        </w:rPr>
        <w:t xml:space="preserve"> дитино</w:t>
      </w:r>
      <w:r w:rsidR="00801722">
        <w:rPr>
          <w:color w:val="212529"/>
          <w:sz w:val="24"/>
          <w:szCs w:val="24"/>
          <w:lang w:eastAsia="uk-UA"/>
        </w:rPr>
        <w:t xml:space="preserve">ю-інвалідом віком до 16 років, </w:t>
      </w:r>
      <w:r w:rsidRPr="00B12472">
        <w:rPr>
          <w:color w:val="212529"/>
          <w:sz w:val="24"/>
          <w:szCs w:val="24"/>
          <w:lang w:eastAsia="uk-UA"/>
        </w:rPr>
        <w:t xml:space="preserve">за </w:t>
      </w:r>
      <w:r w:rsidR="00801722">
        <w:rPr>
          <w:color w:val="212529"/>
          <w:sz w:val="24"/>
          <w:szCs w:val="24"/>
          <w:lang w:eastAsia="uk-UA"/>
        </w:rPr>
        <w:t>пенсіонером, який за</w:t>
      </w:r>
      <w:r w:rsidRPr="00B12472">
        <w:rPr>
          <w:color w:val="212529"/>
          <w:sz w:val="24"/>
          <w:szCs w:val="24"/>
          <w:lang w:eastAsia="uk-UA"/>
        </w:rPr>
        <w:t xml:space="preserve"> ви</w:t>
      </w:r>
      <w:r w:rsidR="00801722">
        <w:rPr>
          <w:color w:val="212529"/>
          <w:sz w:val="24"/>
          <w:szCs w:val="24"/>
          <w:lang w:eastAsia="uk-UA"/>
        </w:rPr>
        <w:t xml:space="preserve">сновком   медичного закладу </w:t>
      </w:r>
      <w:r w:rsidRPr="00B12472">
        <w:rPr>
          <w:color w:val="212529"/>
          <w:sz w:val="24"/>
          <w:szCs w:val="24"/>
          <w:lang w:eastAsia="uk-UA"/>
        </w:rPr>
        <w:t xml:space="preserve">потребує </w:t>
      </w:r>
      <w:r w:rsidR="00801722">
        <w:rPr>
          <w:color w:val="212529"/>
          <w:sz w:val="24"/>
          <w:szCs w:val="24"/>
          <w:lang w:eastAsia="uk-UA"/>
        </w:rPr>
        <w:t xml:space="preserve">постійного стороннього догляду, та визначеними </w:t>
      </w:r>
      <w:r w:rsidRPr="00B12472">
        <w:rPr>
          <w:color w:val="212529"/>
          <w:sz w:val="24"/>
          <w:szCs w:val="24"/>
          <w:lang w:eastAsia="uk-UA"/>
        </w:rPr>
        <w:t>законом іншими видами трудової діяльності, що зараховується до стажу роботи, який дає члену сім'ї військовослужбовця право на трудову пенсію;</w:t>
      </w:r>
    </w:p>
    <w:p w:rsidR="00033F52" w:rsidRPr="00B12472" w:rsidRDefault="00033F52" w:rsidP="00801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4"/>
          <w:szCs w:val="24"/>
          <w:lang w:eastAsia="uk-UA"/>
        </w:rPr>
      </w:pPr>
      <w:bookmarkStart w:id="9" w:name="o10"/>
      <w:bookmarkEnd w:id="9"/>
      <w:r w:rsidRPr="00B12472">
        <w:rPr>
          <w:color w:val="212529"/>
          <w:sz w:val="24"/>
          <w:szCs w:val="24"/>
          <w:lang w:eastAsia="uk-UA"/>
        </w:rPr>
        <w:t xml:space="preserve">     е) інші особи, визнані утриманцями у встановленому порядку. </w:t>
      </w:r>
    </w:p>
    <w:p w:rsidR="00033F52" w:rsidRPr="00B12472" w:rsidRDefault="00033F52" w:rsidP="0003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pacing w:val="3"/>
          <w:sz w:val="24"/>
          <w:szCs w:val="24"/>
          <w:lang w:eastAsia="uk-UA"/>
        </w:rPr>
      </w:pPr>
      <w:bookmarkStart w:id="10" w:name="o11"/>
      <w:bookmarkEnd w:id="10"/>
      <w:r w:rsidRPr="00B12472">
        <w:rPr>
          <w:color w:val="212529"/>
          <w:sz w:val="24"/>
          <w:szCs w:val="24"/>
          <w:lang w:eastAsia="uk-UA"/>
        </w:rPr>
        <w:t xml:space="preserve">  </w:t>
      </w:r>
    </w:p>
    <w:p w:rsidR="00033F52" w:rsidRPr="00F163E5" w:rsidRDefault="00033F52" w:rsidP="00033F52">
      <w:pPr>
        <w:rPr>
          <w:sz w:val="24"/>
          <w:szCs w:val="24"/>
        </w:rPr>
      </w:pPr>
    </w:p>
    <w:p w:rsidR="00562475" w:rsidRDefault="00562475"/>
    <w:sectPr w:rsidR="00562475" w:rsidSect="001909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1F"/>
    <w:rsid w:val="00033F52"/>
    <w:rsid w:val="00120F7C"/>
    <w:rsid w:val="00190933"/>
    <w:rsid w:val="001E1869"/>
    <w:rsid w:val="002052D4"/>
    <w:rsid w:val="00233826"/>
    <w:rsid w:val="002A4A15"/>
    <w:rsid w:val="002B2E2B"/>
    <w:rsid w:val="0035422C"/>
    <w:rsid w:val="003639E3"/>
    <w:rsid w:val="00562475"/>
    <w:rsid w:val="00574DE6"/>
    <w:rsid w:val="005774F8"/>
    <w:rsid w:val="005E1CFA"/>
    <w:rsid w:val="00773EE0"/>
    <w:rsid w:val="007C57A3"/>
    <w:rsid w:val="00801722"/>
    <w:rsid w:val="008D40BB"/>
    <w:rsid w:val="00BD4EA1"/>
    <w:rsid w:val="00BF20C5"/>
    <w:rsid w:val="00C80F1F"/>
    <w:rsid w:val="00CF04AD"/>
    <w:rsid w:val="00D20ED9"/>
    <w:rsid w:val="00ED491B"/>
    <w:rsid w:val="00F90C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5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5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osvita538</dc:creator>
  <cp:keywords/>
  <dc:description/>
  <cp:lastModifiedBy>osvita538</cp:lastModifiedBy>
  <cp:revision>3</cp:revision>
  <dcterms:created xsi:type="dcterms:W3CDTF">2023-07-12T11:55:00Z</dcterms:created>
  <dcterms:modified xsi:type="dcterms:W3CDTF">2023-07-12T12:28:00Z</dcterms:modified>
</cp:coreProperties>
</file>